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CAD85" w14:textId="77777777" w:rsidR="00182927" w:rsidRDefault="00BC3A54" w:rsidP="00BC3A54">
      <w:pPr>
        <w:pStyle w:val="a3"/>
        <w:rPr>
          <w:spacing w:val="-2"/>
        </w:rPr>
      </w:pPr>
      <w:r w:rsidRPr="00C47E15">
        <w:rPr>
          <w:rFonts w:ascii="Calibri" w:hAnsi="Calibri" w:cs="Calibri"/>
          <w:noProof/>
          <w:lang w:eastAsia="el-GR"/>
        </w:rPr>
        <w:drawing>
          <wp:inline distT="0" distB="0" distL="0" distR="0" wp14:anchorId="3D1EBF7F" wp14:editId="6933B379">
            <wp:extent cx="1447800" cy="990600"/>
            <wp:effectExtent l="0" t="0" r="0" b="0"/>
            <wp:docPr id="7533144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solidFill>
                      <a:srgbClr val="FFFFFF"/>
                    </a:solidFill>
                    <a:ln>
                      <a:noFill/>
                    </a:ln>
                  </pic:spPr>
                </pic:pic>
              </a:graphicData>
            </a:graphic>
          </wp:inline>
        </w:drawing>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182927" w14:paraId="219A8A6E" w14:textId="77777777" w:rsidTr="00182927">
        <w:tc>
          <w:tcPr>
            <w:tcW w:w="4148" w:type="dxa"/>
          </w:tcPr>
          <w:p w14:paraId="4DDC472F" w14:textId="77777777" w:rsidR="00182927" w:rsidRDefault="00182927" w:rsidP="00BC3A54">
            <w:pPr>
              <w:pStyle w:val="a3"/>
              <w:rPr>
                <w:spacing w:val="-2"/>
              </w:rPr>
            </w:pPr>
          </w:p>
        </w:tc>
        <w:tc>
          <w:tcPr>
            <w:tcW w:w="4148" w:type="dxa"/>
          </w:tcPr>
          <w:p w14:paraId="16A3B66F" w14:textId="42BCA1AD" w:rsidR="00182927" w:rsidRPr="00182927" w:rsidRDefault="00182927" w:rsidP="00BC3A54">
            <w:pPr>
              <w:pStyle w:val="a3"/>
              <w:rPr>
                <w:spacing w:val="-2"/>
                <w:sz w:val="22"/>
                <w:szCs w:val="22"/>
              </w:rPr>
            </w:pPr>
            <w:r w:rsidRPr="00182927">
              <w:rPr>
                <w:spacing w:val="-2"/>
                <w:sz w:val="22"/>
                <w:szCs w:val="22"/>
              </w:rPr>
              <w:t xml:space="preserve">ΕΛΕΥΘΕΡΟΥΠΟΛΗ, </w:t>
            </w:r>
            <w:r w:rsidR="00725986">
              <w:rPr>
                <w:spacing w:val="-2"/>
                <w:sz w:val="22"/>
                <w:szCs w:val="22"/>
              </w:rPr>
              <w:t>30</w:t>
            </w:r>
            <w:r w:rsidRPr="00182927">
              <w:rPr>
                <w:spacing w:val="-2"/>
                <w:sz w:val="22"/>
                <w:szCs w:val="22"/>
              </w:rPr>
              <w:t>-0</w:t>
            </w:r>
            <w:r w:rsidR="0052239B">
              <w:rPr>
                <w:spacing w:val="-2"/>
                <w:sz w:val="22"/>
                <w:szCs w:val="22"/>
              </w:rPr>
              <w:t>4</w:t>
            </w:r>
            <w:r w:rsidRPr="00182927">
              <w:rPr>
                <w:spacing w:val="-2"/>
                <w:sz w:val="22"/>
                <w:szCs w:val="22"/>
              </w:rPr>
              <w:t>-2025</w:t>
            </w:r>
          </w:p>
        </w:tc>
      </w:tr>
    </w:tbl>
    <w:p w14:paraId="1BB5882A" w14:textId="48E8707F" w:rsidR="00BC3A54" w:rsidRPr="00185069" w:rsidRDefault="00BC3A54" w:rsidP="00BC3A54">
      <w:pPr>
        <w:pStyle w:val="a3"/>
        <w:rPr>
          <w:spacing w:val="-2"/>
          <w:sz w:val="22"/>
          <w:szCs w:val="22"/>
        </w:rPr>
      </w:pPr>
      <w:r w:rsidRPr="00185069">
        <w:rPr>
          <w:spacing w:val="-2"/>
          <w:sz w:val="22"/>
          <w:szCs w:val="22"/>
        </w:rPr>
        <w:t>ΕΛΛΗΝΙΚΗ ΔΗΜΟΚΡΑΤΙΑ</w:t>
      </w:r>
    </w:p>
    <w:p w14:paraId="207FCF5C" w14:textId="77777777" w:rsidR="00BC3A54" w:rsidRPr="00185069" w:rsidRDefault="00BC3A54" w:rsidP="00BC3A54">
      <w:pPr>
        <w:pStyle w:val="a3"/>
        <w:rPr>
          <w:spacing w:val="-2"/>
          <w:sz w:val="22"/>
          <w:szCs w:val="22"/>
        </w:rPr>
      </w:pPr>
      <w:r w:rsidRPr="00185069">
        <w:rPr>
          <w:spacing w:val="-2"/>
          <w:sz w:val="22"/>
          <w:szCs w:val="22"/>
        </w:rPr>
        <w:t>ΝΟΜΟΣ ΚΑΒΑΛΑΣ</w:t>
      </w:r>
    </w:p>
    <w:p w14:paraId="47E841E4" w14:textId="77777777" w:rsidR="00BC3A54" w:rsidRPr="00185069" w:rsidRDefault="00BC3A54" w:rsidP="00BC3A54">
      <w:pPr>
        <w:pStyle w:val="a3"/>
        <w:rPr>
          <w:spacing w:val="-2"/>
          <w:sz w:val="22"/>
          <w:szCs w:val="22"/>
        </w:rPr>
      </w:pPr>
      <w:r w:rsidRPr="00185069">
        <w:rPr>
          <w:spacing w:val="-2"/>
          <w:sz w:val="22"/>
          <w:szCs w:val="22"/>
        </w:rPr>
        <w:t>ΔΗΜΟΣ ΠΑΓΓΑΙΟΥ</w:t>
      </w:r>
    </w:p>
    <w:p w14:paraId="7B45B5BE" w14:textId="3C76233C" w:rsidR="00BC3A54" w:rsidRPr="00185069" w:rsidRDefault="00185069" w:rsidP="00BC3A54">
      <w:pPr>
        <w:pStyle w:val="a3"/>
        <w:rPr>
          <w:spacing w:val="-2"/>
          <w:sz w:val="22"/>
          <w:szCs w:val="22"/>
        </w:rPr>
      </w:pPr>
      <w:r w:rsidRPr="00185069">
        <w:rPr>
          <w:spacing w:val="-2"/>
          <w:sz w:val="22"/>
          <w:szCs w:val="22"/>
        </w:rPr>
        <w:t>Διεύθυνση</w:t>
      </w:r>
      <w:r w:rsidR="00BC3A54" w:rsidRPr="00185069">
        <w:rPr>
          <w:spacing w:val="-2"/>
          <w:sz w:val="22"/>
          <w:szCs w:val="22"/>
        </w:rPr>
        <w:t>:</w:t>
      </w:r>
      <w:r w:rsidRPr="00185069">
        <w:rPr>
          <w:spacing w:val="-2"/>
          <w:sz w:val="22"/>
          <w:szCs w:val="22"/>
        </w:rPr>
        <w:t xml:space="preserve"> </w:t>
      </w:r>
      <w:r w:rsidR="00BC3A54" w:rsidRPr="00185069">
        <w:rPr>
          <w:spacing w:val="-2"/>
          <w:sz w:val="22"/>
          <w:szCs w:val="22"/>
        </w:rPr>
        <w:t>Φρ.</w:t>
      </w:r>
      <w:r w:rsidRPr="00185069">
        <w:rPr>
          <w:spacing w:val="-2"/>
          <w:sz w:val="22"/>
          <w:szCs w:val="22"/>
        </w:rPr>
        <w:t xml:space="preserve"> </w:t>
      </w:r>
      <w:r w:rsidR="00BC3A54" w:rsidRPr="00185069">
        <w:rPr>
          <w:spacing w:val="-2"/>
          <w:sz w:val="22"/>
          <w:szCs w:val="22"/>
        </w:rPr>
        <w:t>Παπαχρηστίδη 137</w:t>
      </w:r>
      <w:r w:rsidR="00BC3A54" w:rsidRPr="00185069">
        <w:rPr>
          <w:spacing w:val="-2"/>
          <w:sz w:val="22"/>
          <w:szCs w:val="22"/>
          <w:vertAlign w:val="superscript"/>
        </w:rPr>
        <w:t>Α</w:t>
      </w:r>
    </w:p>
    <w:p w14:paraId="5989573C" w14:textId="77777777" w:rsidR="00BC3A54" w:rsidRPr="00185069" w:rsidRDefault="00BC3A54" w:rsidP="00BC3A54">
      <w:pPr>
        <w:pStyle w:val="a3"/>
        <w:rPr>
          <w:spacing w:val="-2"/>
          <w:sz w:val="22"/>
          <w:szCs w:val="22"/>
        </w:rPr>
      </w:pPr>
      <w:r w:rsidRPr="00185069">
        <w:rPr>
          <w:spacing w:val="-2"/>
          <w:sz w:val="22"/>
          <w:szCs w:val="22"/>
        </w:rPr>
        <w:t xml:space="preserve">Τ.Κ 64100 Γραφείο Καταστημάτων </w:t>
      </w:r>
    </w:p>
    <w:p w14:paraId="2B8036C2" w14:textId="04259782" w:rsidR="00BC3A54" w:rsidRPr="00185069" w:rsidRDefault="00BC3A54" w:rsidP="00BC3A54">
      <w:pPr>
        <w:pStyle w:val="a3"/>
        <w:rPr>
          <w:spacing w:val="-2"/>
          <w:sz w:val="22"/>
          <w:szCs w:val="22"/>
        </w:rPr>
      </w:pPr>
      <w:proofErr w:type="gramStart"/>
      <w:r w:rsidRPr="00185069">
        <w:rPr>
          <w:spacing w:val="-2"/>
          <w:sz w:val="22"/>
          <w:szCs w:val="22"/>
          <w:lang w:val="en-US"/>
        </w:rPr>
        <w:t>Email</w:t>
      </w:r>
      <w:r w:rsidRPr="00185069">
        <w:rPr>
          <w:spacing w:val="-2"/>
          <w:sz w:val="22"/>
          <w:szCs w:val="22"/>
        </w:rPr>
        <w:t>:</w:t>
      </w:r>
      <w:r w:rsidRPr="00185069">
        <w:rPr>
          <w:spacing w:val="-2"/>
          <w:sz w:val="22"/>
          <w:szCs w:val="22"/>
          <w:lang w:val="en-US"/>
        </w:rPr>
        <w:t>katastimata</w:t>
      </w:r>
      <w:r w:rsidRPr="00185069">
        <w:rPr>
          <w:spacing w:val="-2"/>
          <w:sz w:val="22"/>
          <w:szCs w:val="22"/>
        </w:rPr>
        <w:t>@</w:t>
      </w:r>
      <w:r w:rsidRPr="00185069">
        <w:rPr>
          <w:spacing w:val="-2"/>
          <w:sz w:val="22"/>
          <w:szCs w:val="22"/>
          <w:lang w:val="en-US"/>
        </w:rPr>
        <w:t>dimospaggaiou</w:t>
      </w:r>
      <w:r w:rsidRPr="00185069">
        <w:rPr>
          <w:spacing w:val="-2"/>
          <w:sz w:val="22"/>
          <w:szCs w:val="22"/>
        </w:rPr>
        <w:t>.</w:t>
      </w:r>
      <w:r w:rsidRPr="00185069">
        <w:rPr>
          <w:spacing w:val="-2"/>
          <w:sz w:val="22"/>
          <w:szCs w:val="22"/>
          <w:lang w:val="en-US"/>
        </w:rPr>
        <w:t>gr</w:t>
      </w:r>
      <w:proofErr w:type="gramEnd"/>
      <w:r w:rsidRPr="00185069">
        <w:rPr>
          <w:spacing w:val="-2"/>
          <w:sz w:val="22"/>
          <w:szCs w:val="22"/>
        </w:rPr>
        <w:t xml:space="preserve">                </w:t>
      </w:r>
    </w:p>
    <w:p w14:paraId="2A1CD824" w14:textId="77777777" w:rsidR="00BC3A54" w:rsidRDefault="00BC3A54" w:rsidP="00BC3A54">
      <w:pPr>
        <w:pStyle w:val="a3"/>
        <w:rPr>
          <w:spacing w:val="-2"/>
        </w:rPr>
      </w:pPr>
    </w:p>
    <w:p w14:paraId="02677F4D" w14:textId="77777777" w:rsidR="00725986" w:rsidRDefault="00725986" w:rsidP="00725986">
      <w:pPr>
        <w:widowControl/>
        <w:autoSpaceDE/>
        <w:autoSpaceDN/>
        <w:spacing w:before="100" w:beforeAutospacing="1" w:after="100" w:afterAutospacing="1"/>
        <w:jc w:val="center"/>
        <w:rPr>
          <w:rFonts w:ascii="Times New Roman" w:eastAsia="Times New Roman" w:hAnsi="Times New Roman" w:cs="Times New Roman"/>
          <w:b/>
          <w:bCs/>
          <w:sz w:val="24"/>
          <w:szCs w:val="24"/>
          <w:lang w:eastAsia="el-GR"/>
        </w:rPr>
      </w:pPr>
      <w:r w:rsidRPr="00725986">
        <w:rPr>
          <w:rFonts w:ascii="Times New Roman" w:eastAsia="Times New Roman" w:hAnsi="Times New Roman" w:cs="Times New Roman"/>
          <w:b/>
          <w:bCs/>
          <w:sz w:val="24"/>
          <w:szCs w:val="24"/>
          <w:lang w:eastAsia="el-GR"/>
        </w:rPr>
        <w:t>ΑΝΑΚΟΙΝΩΣΗ</w:t>
      </w:r>
    </w:p>
    <w:p w14:paraId="5F4904D5" w14:textId="59934915" w:rsidR="00725986" w:rsidRPr="00725986" w:rsidRDefault="00725986" w:rsidP="00725986">
      <w:pPr>
        <w:widowControl/>
        <w:autoSpaceDE/>
        <w:autoSpaceDN/>
        <w:spacing w:before="100" w:beforeAutospacing="1" w:after="100" w:afterAutospacing="1"/>
        <w:jc w:val="center"/>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br/>
      </w:r>
      <w:r w:rsidRPr="00725986">
        <w:rPr>
          <w:rFonts w:ascii="Times New Roman" w:eastAsia="Times New Roman" w:hAnsi="Times New Roman" w:cs="Times New Roman"/>
          <w:b/>
          <w:bCs/>
          <w:sz w:val="24"/>
          <w:szCs w:val="24"/>
          <w:lang w:eastAsia="el-GR"/>
        </w:rPr>
        <w:t>Θέμα: Υποχρεωτική Καταχώριση Δεδομένων Αδειών Καταστημάτων Υγειονομικού Ενδιαφέροντος στο ΟΠΣ-ΑΔΕ (Open Business)</w:t>
      </w:r>
    </w:p>
    <w:p w14:paraId="0F4B4B0E"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 xml:space="preserve">Ο Δήμος Παγγαίου ενημερώνει όλους τους ιδιοκτήτες και υπεύθυνους λειτουργίας Καταστημάτων Υγειονομικού Ενδιαφέροντος (Κ.Υ.Ε.) ότι, σε εφαρμογή των διατάξεων για τον εκσυγχρονισμό και την ψηφιακή διαχείριση των επιχειρηματικών δραστηριοτήτων, τίθεται σε εφαρμογή η υποχρεωτική απογραφή και καταχώριση των στοιχείων των αδειών τους στην ηλεκτρονική πλατφόρμα </w:t>
      </w:r>
      <w:r w:rsidRPr="00725986">
        <w:rPr>
          <w:rFonts w:ascii="Times New Roman" w:eastAsia="Times New Roman" w:hAnsi="Times New Roman" w:cs="Times New Roman"/>
          <w:b/>
          <w:bCs/>
          <w:sz w:val="24"/>
          <w:szCs w:val="24"/>
          <w:lang w:eastAsia="el-GR"/>
        </w:rPr>
        <w:t>Open Business (ΟΠΣ-ΑΔΕ)</w:t>
      </w:r>
      <w:r w:rsidRPr="00725986">
        <w:rPr>
          <w:rFonts w:ascii="Times New Roman" w:eastAsia="Times New Roman" w:hAnsi="Times New Roman" w:cs="Times New Roman"/>
          <w:sz w:val="24"/>
          <w:szCs w:val="24"/>
          <w:lang w:eastAsia="el-GR"/>
        </w:rPr>
        <w:t>.</w:t>
      </w:r>
    </w:p>
    <w:p w14:paraId="568B0C3C"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b/>
          <w:bCs/>
          <w:sz w:val="24"/>
          <w:szCs w:val="24"/>
          <w:lang w:eastAsia="el-GR"/>
        </w:rPr>
        <w:t>Προθεσμία Υποβολής:</w:t>
      </w:r>
      <w:r w:rsidRPr="00725986">
        <w:rPr>
          <w:rFonts w:ascii="Times New Roman" w:eastAsia="Times New Roman" w:hAnsi="Times New Roman" w:cs="Times New Roman"/>
          <w:sz w:val="24"/>
          <w:szCs w:val="24"/>
          <w:lang w:eastAsia="el-GR"/>
        </w:rPr>
        <w:br/>
        <w:t xml:space="preserve">Η διαδικασία απογραφής πρέπει να έχει ολοκληρωθεί έως και την </w:t>
      </w:r>
      <w:r w:rsidRPr="00725986">
        <w:rPr>
          <w:rFonts w:ascii="Times New Roman" w:eastAsia="Times New Roman" w:hAnsi="Times New Roman" w:cs="Times New Roman"/>
          <w:b/>
          <w:bCs/>
          <w:sz w:val="24"/>
          <w:szCs w:val="24"/>
          <w:lang w:eastAsia="el-GR"/>
        </w:rPr>
        <w:t>31η Δεκεμβρίου 2025</w:t>
      </w:r>
      <w:r w:rsidRPr="00725986">
        <w:rPr>
          <w:rFonts w:ascii="Times New Roman" w:eastAsia="Times New Roman" w:hAnsi="Times New Roman" w:cs="Times New Roman"/>
          <w:sz w:val="24"/>
          <w:szCs w:val="24"/>
          <w:lang w:eastAsia="el-GR"/>
        </w:rPr>
        <w:t>.</w:t>
      </w:r>
    </w:p>
    <w:p w14:paraId="2F6143D2"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b/>
          <w:bCs/>
          <w:sz w:val="24"/>
          <w:szCs w:val="24"/>
          <w:lang w:eastAsia="el-GR"/>
        </w:rPr>
        <w:t>Υποχρεώσεις Επιχειρήσεων:</w:t>
      </w:r>
    </w:p>
    <w:p w14:paraId="4173A9F4" w14:textId="5023D799" w:rsidR="00725986" w:rsidRPr="00725986" w:rsidRDefault="00725986" w:rsidP="00725986">
      <w:pPr>
        <w:widowControl/>
        <w:numPr>
          <w:ilvl w:val="0"/>
          <w:numId w:val="1"/>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 xml:space="preserve">Εγγραφή στην πλατφόρμα Open Business (ΟΠΣ-ΑΔΕ) μέσω της ιστοσελίδας </w:t>
      </w:r>
      <w:r w:rsidR="00995B4A" w:rsidRPr="00995B4A">
        <w:t>https://openbusiness.mindev.gov.gr/</w:t>
      </w:r>
      <w:r w:rsidRPr="00725986">
        <w:rPr>
          <w:rFonts w:ascii="Times New Roman" w:eastAsia="Times New Roman" w:hAnsi="Times New Roman" w:cs="Times New Roman"/>
          <w:sz w:val="24"/>
          <w:szCs w:val="24"/>
          <w:lang w:eastAsia="el-GR"/>
        </w:rPr>
        <w:t>.</w:t>
      </w:r>
    </w:p>
    <w:p w14:paraId="0D4BC73E" w14:textId="77777777" w:rsidR="00725986" w:rsidRPr="00725986" w:rsidRDefault="00725986" w:rsidP="00725986">
      <w:pPr>
        <w:widowControl/>
        <w:numPr>
          <w:ilvl w:val="0"/>
          <w:numId w:val="1"/>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Καταχώριση όλων των απαιτούμενων στοιχείων της επιχείρησης και της άδειας λειτουργίας.</w:t>
      </w:r>
    </w:p>
    <w:p w14:paraId="2F274195" w14:textId="77777777" w:rsidR="00725986" w:rsidRPr="00725986" w:rsidRDefault="00725986" w:rsidP="00725986">
      <w:pPr>
        <w:widowControl/>
        <w:numPr>
          <w:ilvl w:val="0"/>
          <w:numId w:val="1"/>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Ενημέρωση και επικαιροποίηση των στοιχείων, όπου απαιτείται.</w:t>
      </w:r>
    </w:p>
    <w:p w14:paraId="100BC37A"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b/>
          <w:bCs/>
          <w:sz w:val="24"/>
          <w:szCs w:val="24"/>
          <w:lang w:eastAsia="el-GR"/>
        </w:rPr>
        <w:t>Δικαιολογητικά για Καταχώριση:</w:t>
      </w:r>
    </w:p>
    <w:p w14:paraId="2E56EAB3" w14:textId="77777777" w:rsidR="00725986" w:rsidRPr="00725986" w:rsidRDefault="00725986" w:rsidP="00725986">
      <w:pPr>
        <w:widowControl/>
        <w:numPr>
          <w:ilvl w:val="0"/>
          <w:numId w:val="2"/>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Άδεια λειτουργίας του καταστήματος.</w:t>
      </w:r>
    </w:p>
    <w:p w14:paraId="5776A486" w14:textId="77777777" w:rsidR="00725986" w:rsidRPr="00725986" w:rsidRDefault="00725986" w:rsidP="00725986">
      <w:pPr>
        <w:widowControl/>
        <w:numPr>
          <w:ilvl w:val="0"/>
          <w:numId w:val="2"/>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Στοιχεία επικοινωνίας του υπευθύνου ή του νόμιμου εκπροσώπου.</w:t>
      </w:r>
    </w:p>
    <w:p w14:paraId="7D929E2A" w14:textId="77777777" w:rsidR="00725986" w:rsidRPr="00725986" w:rsidRDefault="00725986" w:rsidP="00725986">
      <w:pPr>
        <w:widowControl/>
        <w:numPr>
          <w:ilvl w:val="0"/>
          <w:numId w:val="2"/>
        </w:numPr>
        <w:autoSpaceDE/>
        <w:autoSpaceDN/>
        <w:spacing w:before="100" w:beforeAutospacing="1" w:after="100" w:afterAutospacing="1" w:line="259" w:lineRule="auto"/>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Άλλες άδειες ή εγκρίσεις εφόσον υπάρχουν (π.χ. άδεια χρήσης κοινόχρηστου χώρου, χρήση γης,αποδεικτικό παράβολου πληρωμής, Υ/Δ Υγειονομικά Υπεύθυνου, Υ/Δ Κανονισμό Πολυκατοικίας κτλ).</w:t>
      </w:r>
    </w:p>
    <w:p w14:paraId="05F2DA08" w14:textId="023C2882"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b/>
          <w:bCs/>
          <w:sz w:val="24"/>
          <w:szCs w:val="24"/>
          <w:lang w:eastAsia="el-GR"/>
        </w:rPr>
        <w:lastRenderedPageBreak/>
        <w:t>Σημαντική Επισήμανση:</w:t>
      </w:r>
      <w:r w:rsidRPr="00725986">
        <w:rPr>
          <w:rFonts w:ascii="Times New Roman" w:eastAsia="Times New Roman" w:hAnsi="Times New Roman" w:cs="Times New Roman"/>
          <w:sz w:val="24"/>
          <w:szCs w:val="24"/>
          <w:lang w:eastAsia="el-GR"/>
        </w:rPr>
        <w:br/>
        <w:t>Η μη ολοκλήρωση της διαδικασίας απογραφής εντός της προβλεπόμενης προθεσμίας έχει ως συνέπεια διοικητικές κυρώσεις, καθώς και την αδυναμία διεκπεραίωσης αιτημάτων σχετικών με την αδειοδότηση ή λειτουργία των καταστημάτων.</w:t>
      </w:r>
    </w:p>
    <w:p w14:paraId="50A32AF7"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p>
    <w:p w14:paraId="1EB41934" w14:textId="77777777" w:rsidR="00725986" w:rsidRPr="00725986" w:rsidRDefault="00725986" w:rsidP="00725986">
      <w:pPr>
        <w:widowControl/>
        <w:autoSpaceDE/>
        <w:autoSpaceDN/>
        <w:spacing w:before="100" w:beforeAutospacing="1" w:after="100" w:afterAutospacing="1"/>
        <w:rPr>
          <w:rFonts w:ascii="Times New Roman" w:eastAsia="Times New Roman" w:hAnsi="Times New Roman" w:cs="Times New Roman"/>
          <w:sz w:val="24"/>
          <w:szCs w:val="24"/>
          <w:lang w:eastAsia="el-GR"/>
        </w:rPr>
      </w:pPr>
      <w:r w:rsidRPr="00725986">
        <w:rPr>
          <w:rFonts w:ascii="Times New Roman" w:eastAsia="Times New Roman" w:hAnsi="Times New Roman" w:cs="Times New Roman"/>
          <w:sz w:val="24"/>
          <w:szCs w:val="24"/>
          <w:lang w:eastAsia="el-GR"/>
        </w:rPr>
        <w:t>Γραφείο Αδειοδοτήσεων και Ρύθμισης Εμπορικών Δραστηριοτήτων Δήμου Παγγαίου</w:t>
      </w:r>
    </w:p>
    <w:p w14:paraId="3CF583ED" w14:textId="0BC9FF04" w:rsidR="00BC3A54" w:rsidRPr="00BC3A54" w:rsidRDefault="00BC3A54" w:rsidP="00725986">
      <w:pPr>
        <w:pStyle w:val="a3"/>
        <w:jc w:val="center"/>
        <w:rPr>
          <w:b/>
          <w:bCs/>
          <w:spacing w:val="-2"/>
        </w:rPr>
      </w:pPr>
    </w:p>
    <w:sectPr w:rsidR="00BC3A54" w:rsidRPr="00BC3A5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Microsoft Sans Serif">
    <w:altName w:val="Microsoft Sans Serif"/>
    <w:panose1 w:val="020B0604020202020204"/>
    <w:charset w:val="A1"/>
    <w:family w:val="swiss"/>
    <w:pitch w:val="variable"/>
    <w:sig w:usb0="E5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916FC"/>
    <w:multiLevelType w:val="multilevel"/>
    <w:tmpl w:val="DE0E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4963B7"/>
    <w:multiLevelType w:val="multilevel"/>
    <w:tmpl w:val="7A5E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672878">
    <w:abstractNumId w:val="1"/>
  </w:num>
  <w:num w:numId="2" w16cid:durableId="1497767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A54"/>
    <w:rsid w:val="000458CB"/>
    <w:rsid w:val="000C2DCA"/>
    <w:rsid w:val="00182927"/>
    <w:rsid w:val="00185069"/>
    <w:rsid w:val="001E7167"/>
    <w:rsid w:val="005103C8"/>
    <w:rsid w:val="00512723"/>
    <w:rsid w:val="0052239B"/>
    <w:rsid w:val="00580B72"/>
    <w:rsid w:val="0064097B"/>
    <w:rsid w:val="00725986"/>
    <w:rsid w:val="007876DA"/>
    <w:rsid w:val="008B7584"/>
    <w:rsid w:val="008B78D2"/>
    <w:rsid w:val="00995B4A"/>
    <w:rsid w:val="009A22EE"/>
    <w:rsid w:val="009D6C46"/>
    <w:rsid w:val="00A155D9"/>
    <w:rsid w:val="00A91F1B"/>
    <w:rsid w:val="00A929C9"/>
    <w:rsid w:val="00AC4BB8"/>
    <w:rsid w:val="00B3185E"/>
    <w:rsid w:val="00BC3A54"/>
    <w:rsid w:val="00BF4B39"/>
    <w:rsid w:val="00DC7D25"/>
    <w:rsid w:val="00DE7CDD"/>
    <w:rsid w:val="00E81322"/>
    <w:rsid w:val="00EA51F8"/>
    <w:rsid w:val="00F2015A"/>
    <w:rsid w:val="00F24AA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91C1"/>
  <w15:chartTrackingRefBased/>
  <w15:docId w15:val="{19FC2E2A-B444-49F7-8C9E-A096751C9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A54"/>
    <w:pPr>
      <w:widowControl w:val="0"/>
      <w:autoSpaceDE w:val="0"/>
      <w:autoSpaceDN w:val="0"/>
      <w:spacing w:after="0" w:line="240" w:lineRule="auto"/>
    </w:pPr>
    <w:rPr>
      <w:rFonts w:ascii="Microsoft Sans Serif" w:eastAsia="Microsoft Sans Serif" w:hAnsi="Microsoft Sans Serif" w:cs="Microsoft Sans Serif"/>
    </w:rPr>
  </w:style>
  <w:style w:type="paragraph" w:styleId="1">
    <w:name w:val="heading 1"/>
    <w:basedOn w:val="a"/>
    <w:next w:val="a"/>
    <w:link w:val="1Char"/>
    <w:uiPriority w:val="9"/>
    <w:qFormat/>
    <w:rsid w:val="00BC3A54"/>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C3A54"/>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C3A54"/>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BC3A54"/>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BC3A54"/>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BC3A5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BC3A5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BC3A5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BC3A54"/>
    <w:pPr>
      <w:keepNext/>
      <w:keepLines/>
      <w:widowControl/>
      <w:autoSpaceDE/>
      <w:autoSpaceDN/>
      <w:spacing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C3A5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C3A5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C3A5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C3A5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C3A5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C3A5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C3A5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C3A5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C3A54"/>
    <w:rPr>
      <w:rFonts w:eastAsiaTheme="majorEastAsia" w:cstheme="majorBidi"/>
      <w:color w:val="272727" w:themeColor="text1" w:themeTint="D8"/>
    </w:rPr>
  </w:style>
  <w:style w:type="paragraph" w:styleId="a3">
    <w:name w:val="Title"/>
    <w:basedOn w:val="a"/>
    <w:next w:val="a"/>
    <w:link w:val="Char"/>
    <w:uiPriority w:val="10"/>
    <w:qFormat/>
    <w:rsid w:val="00BC3A54"/>
    <w:pPr>
      <w:widowControl/>
      <w:autoSpaceDE/>
      <w:autoSpaceDN/>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C3A5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C3A5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BC3A5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C3A54"/>
    <w:pPr>
      <w:widowControl/>
      <w:autoSpaceDE/>
      <w:autoSpaceDN/>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Char1">
    <w:name w:val="Απόσπασμα Char"/>
    <w:basedOn w:val="a0"/>
    <w:link w:val="a5"/>
    <w:uiPriority w:val="29"/>
    <w:rsid w:val="00BC3A54"/>
    <w:rPr>
      <w:i/>
      <w:iCs/>
      <w:color w:val="404040" w:themeColor="text1" w:themeTint="BF"/>
    </w:rPr>
  </w:style>
  <w:style w:type="paragraph" w:styleId="a6">
    <w:name w:val="List Paragraph"/>
    <w:basedOn w:val="a"/>
    <w:uiPriority w:val="34"/>
    <w:qFormat/>
    <w:rsid w:val="00BC3A54"/>
    <w:pPr>
      <w:widowControl/>
      <w:autoSpaceDE/>
      <w:autoSpaceDN/>
      <w:spacing w:after="160" w:line="259" w:lineRule="auto"/>
      <w:ind w:left="720"/>
      <w:contextualSpacing/>
    </w:pPr>
    <w:rPr>
      <w:rFonts w:asciiTheme="minorHAnsi" w:eastAsiaTheme="minorHAnsi" w:hAnsiTheme="minorHAnsi" w:cstheme="minorBidi"/>
    </w:rPr>
  </w:style>
  <w:style w:type="character" w:styleId="a7">
    <w:name w:val="Intense Emphasis"/>
    <w:basedOn w:val="a0"/>
    <w:uiPriority w:val="21"/>
    <w:qFormat/>
    <w:rsid w:val="00BC3A54"/>
    <w:rPr>
      <w:i/>
      <w:iCs/>
      <w:color w:val="2F5496" w:themeColor="accent1" w:themeShade="BF"/>
    </w:rPr>
  </w:style>
  <w:style w:type="paragraph" w:styleId="a8">
    <w:name w:val="Intense Quote"/>
    <w:basedOn w:val="a"/>
    <w:next w:val="a"/>
    <w:link w:val="Char2"/>
    <w:uiPriority w:val="30"/>
    <w:qFormat/>
    <w:rsid w:val="00BC3A54"/>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Char2">
    <w:name w:val="Έντονο απόσπ. Char"/>
    <w:basedOn w:val="a0"/>
    <w:link w:val="a8"/>
    <w:uiPriority w:val="30"/>
    <w:rsid w:val="00BC3A54"/>
    <w:rPr>
      <w:i/>
      <w:iCs/>
      <w:color w:val="2F5496" w:themeColor="accent1" w:themeShade="BF"/>
    </w:rPr>
  </w:style>
  <w:style w:type="character" w:styleId="a9">
    <w:name w:val="Intense Reference"/>
    <w:basedOn w:val="a0"/>
    <w:uiPriority w:val="32"/>
    <w:qFormat/>
    <w:rsid w:val="00BC3A54"/>
    <w:rPr>
      <w:b/>
      <w:bCs/>
      <w:smallCaps/>
      <w:color w:val="2F5496" w:themeColor="accent1" w:themeShade="BF"/>
      <w:spacing w:val="5"/>
    </w:rPr>
  </w:style>
  <w:style w:type="paragraph" w:styleId="aa">
    <w:name w:val="Body Text"/>
    <w:basedOn w:val="a"/>
    <w:link w:val="Char3"/>
    <w:uiPriority w:val="1"/>
    <w:qFormat/>
    <w:rsid w:val="00BC3A54"/>
    <w:rPr>
      <w:rFonts w:ascii="Arial" w:eastAsia="Arial" w:hAnsi="Arial" w:cs="Arial"/>
      <w:b/>
      <w:bCs/>
      <w:sz w:val="24"/>
      <w:szCs w:val="24"/>
    </w:rPr>
  </w:style>
  <w:style w:type="character" w:customStyle="1" w:styleId="Char3">
    <w:name w:val="Σώμα κειμένου Char"/>
    <w:basedOn w:val="a0"/>
    <w:link w:val="aa"/>
    <w:uiPriority w:val="1"/>
    <w:rsid w:val="00BC3A54"/>
    <w:rPr>
      <w:rFonts w:ascii="Arial" w:eastAsia="Arial" w:hAnsi="Arial" w:cs="Arial"/>
      <w:b/>
      <w:bCs/>
      <w:sz w:val="24"/>
      <w:szCs w:val="24"/>
    </w:rPr>
  </w:style>
  <w:style w:type="table" w:styleId="ab">
    <w:name w:val="Table Grid"/>
    <w:basedOn w:val="a1"/>
    <w:uiPriority w:val="39"/>
    <w:rsid w:val="00182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1451</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2025-04-30T07:58:00Z</dcterms:created>
  <dcterms:modified xsi:type="dcterms:W3CDTF">2025-04-30T08:06:00Z</dcterms:modified>
</cp:coreProperties>
</file>