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F84BFA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880D50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880D50">
        <w:rPr>
          <w:b/>
          <w:color w:val="548DD4"/>
          <w:lang w:val="el-GR"/>
        </w:rPr>
        <w:instrText xml:space="preserve"> </w:instrText>
      </w:r>
      <w:r w:rsidR="00F84BFA" w:rsidRPr="001C5CA9">
        <w:rPr>
          <w:b/>
          <w:color w:val="548DD4"/>
        </w:rPr>
      </w:r>
      <w:r w:rsidR="00F84BFA" w:rsidRPr="001C5CA9">
        <w:rPr>
          <w:b/>
          <w:color w:val="548DD4"/>
        </w:rPr>
        <w:fldChar w:fldCharType="separate"/>
      </w:r>
      <w:r w:rsidR="00F8680E" w:rsidRPr="00880D50">
        <w:rPr>
          <w:b/>
          <w:color w:val="548DD4"/>
          <w:lang w:val="el-GR"/>
        </w:rPr>
        <w:t xml:space="preserve">18 </w:t>
      </w:r>
      <w:r w:rsidR="00880D50" w:rsidRPr="00880D50">
        <w:rPr>
          <w:b/>
          <w:color w:val="548DD4"/>
          <w:lang w:val="el-GR"/>
        </w:rPr>
        <w:t>Μαΐου</w:t>
      </w:r>
      <w:r w:rsidR="00F8680E" w:rsidRPr="00880D50">
        <w:rPr>
          <w:b/>
          <w:color w:val="548DD4"/>
          <w:lang w:val="el-GR"/>
        </w:rPr>
        <w:t xml:space="preserve"> 2020</w:t>
      </w:r>
      <w:r w:rsidR="00F84BFA" w:rsidRPr="001C5CA9">
        <w:rPr>
          <w:b/>
          <w:color w:val="548DD4"/>
        </w:rPr>
        <w:fldChar w:fldCharType="end"/>
      </w:r>
      <w:bookmarkEnd w:id="0"/>
    </w:p>
    <w:p w:rsidR="00F5413D" w:rsidRPr="00D24F2A" w:rsidRDefault="00F84BFA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F8680E" w:rsidRPr="00880D50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F84BFA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BC0E22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BC0E22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F8680E" w:rsidRPr="00BC0E22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BC0E22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BC0E22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BC0E22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F8680E" w:rsidRPr="00BC0E22">
        <w:rPr>
          <w:b/>
          <w:bCs/>
          <w:color w:val="548DD4"/>
          <w:lang w:val="el-GR"/>
        </w:rPr>
        <w:t>6304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84BF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F8680E" w:rsidRPr="00BC0E22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84BF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F8680E">
        <w:rPr>
          <w:b/>
        </w:rPr>
        <w:t> </w:t>
      </w:r>
      <w:r w:rsidR="00F8680E">
        <w:rPr>
          <w:b/>
        </w:rPr>
        <w:t> </w:t>
      </w:r>
      <w:r w:rsidR="00F8680E">
        <w:rPr>
          <w:b/>
        </w:rPr>
        <w:t> </w:t>
      </w:r>
      <w:r w:rsidR="00F8680E">
        <w:rPr>
          <w:b/>
        </w:rPr>
        <w:t> </w:t>
      </w:r>
      <w:r w:rsidR="00F8680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F84BF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F8680E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F84BF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F8680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F84BFA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F8680E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F84BFA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F8680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F84BFA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F8680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F84BFA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F8680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BC0E22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F8680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880D50" w:rsidRDefault="00F8680E" w:rsidP="009B1632">
            <w:pPr>
              <w:rPr>
                <w:b/>
                <w:bCs/>
                <w:sz w:val="22"/>
                <w:lang w:val="el-GR"/>
              </w:rPr>
            </w:pPr>
            <w:r w:rsidRPr="00880D50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tr w:rsidR="00BC0E22" w:rsidRPr="00BC0E22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BC0E22" w:rsidRPr="00BC0E22" w:rsidRDefault="00BC0E22" w:rsidP="009B1632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BC0E22" w:rsidRPr="00880D50" w:rsidRDefault="00BC0E22" w:rsidP="00BC0E22">
            <w:pPr>
              <w:rPr>
                <w:b/>
                <w:bCs/>
                <w:sz w:val="22"/>
                <w:lang w:val="el-GR"/>
              </w:rPr>
            </w:pPr>
            <w:r w:rsidRPr="00110168">
              <w:rPr>
                <w:b/>
                <w:bCs/>
                <w:sz w:val="22"/>
                <w:lang w:val="el-GR"/>
              </w:rPr>
              <w:t>Προέδρους Κοινοτήτων</w:t>
            </w:r>
            <w:r>
              <w:rPr>
                <w:b/>
                <w:bCs/>
                <w:sz w:val="22"/>
                <w:lang w:val="el-GR"/>
              </w:rPr>
              <w:t xml:space="preserve"> : Ν.Περάμου, Ελευθερούπολης, Κοκκινοχώματος &amp; Πλατανοτόπου</w:t>
            </w:r>
          </w:p>
        </w:tc>
      </w:tr>
      <w:bookmarkEnd w:id="12"/>
    </w:tbl>
    <w:p w:rsidR="00706F6A" w:rsidRPr="00880D50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F84BFA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84BFA">
        <w:rPr>
          <w:rFonts w:ascii="Arial" w:hAnsi="Arial" w:cs="Arial"/>
          <w:b/>
          <w:bCs/>
          <w:u w:val="single"/>
          <w:lang w:val="el-GR"/>
        </w:rPr>
      </w:r>
      <w:r w:rsidR="00F84BFA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F8680E">
        <w:rPr>
          <w:rFonts w:ascii="Arial" w:hAnsi="Arial" w:cs="Arial"/>
          <w:b/>
          <w:bCs/>
          <w:u w:val="single"/>
          <w:lang w:val="el-GR"/>
        </w:rPr>
        <w:t>ΤΑΚΤΙΚΗΣ</w:t>
      </w:r>
      <w:r w:rsidR="00F84BFA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880D50" w:rsidRPr="00880D50" w:rsidRDefault="00880D50" w:rsidP="00880D50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 w:rsidRPr="00880D50">
        <w:rPr>
          <w:lang w:val="el-GR"/>
        </w:rPr>
        <w:t xml:space="preserve">Σας προσκαλούμε να προσέλθετε στην </w:t>
      </w:r>
      <w:r w:rsidR="00F84BFA" w:rsidRPr="00F84BFA"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Pr="00880D50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880D50">
        <w:rPr>
          <w:b/>
          <w:lang w:val="el-GR"/>
        </w:rPr>
        <w:instrText xml:space="preserve"> </w:instrText>
      </w:r>
      <w:r w:rsidR="00F84BFA" w:rsidRPr="00F84BFA">
        <w:rPr>
          <w:b/>
        </w:rPr>
      </w:r>
      <w:r w:rsidR="00F84BFA" w:rsidRPr="00F84BFA">
        <w:rPr>
          <w:b/>
        </w:rPr>
        <w:fldChar w:fldCharType="separate"/>
      </w:r>
      <w:r w:rsidRPr="00880D50">
        <w:rPr>
          <w:b/>
          <w:lang w:val="el-GR"/>
        </w:rPr>
        <w:t>Τακτική</w:t>
      </w:r>
      <w:r w:rsidR="00F84BFA">
        <w:fldChar w:fldCharType="end"/>
      </w:r>
      <w:bookmarkEnd w:id="15"/>
      <w:r w:rsidRPr="00880D50">
        <w:rPr>
          <w:b/>
          <w:lang w:val="el-GR"/>
        </w:rPr>
        <w:t xml:space="preserve"> συνεδρίαση</w:t>
      </w:r>
      <w:r w:rsidRPr="00880D50">
        <w:rPr>
          <w:lang w:val="el-GR"/>
        </w:rPr>
        <w:t xml:space="preserve"> της </w:t>
      </w:r>
      <w:r>
        <w:rPr>
          <w:lang w:val="el-GR"/>
        </w:rPr>
        <w:t>Οικονομικής Επιτροπής</w:t>
      </w:r>
      <w:r w:rsidRPr="00880D50">
        <w:rPr>
          <w:lang w:val="el-GR"/>
        </w:rPr>
        <w:t xml:space="preserve"> στην </w:t>
      </w:r>
      <w:r w:rsidR="00F84BFA" w:rsidRPr="00F84BFA"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Pr="00880D50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880D50">
        <w:rPr>
          <w:b/>
          <w:lang w:val="el-GR"/>
        </w:rPr>
        <w:instrText xml:space="preserve"> </w:instrText>
      </w:r>
      <w:r w:rsidR="00F84BFA" w:rsidRPr="00F84BFA">
        <w:rPr>
          <w:b/>
        </w:rPr>
      </w:r>
      <w:r w:rsidR="00F84BFA" w:rsidRPr="00F84BFA">
        <w:rPr>
          <w:b/>
        </w:rPr>
        <w:fldChar w:fldCharType="separate"/>
      </w:r>
      <w:r w:rsidRPr="00880D50">
        <w:rPr>
          <w:b/>
          <w:lang w:val="el-GR"/>
        </w:rPr>
        <w:t>Αίθουσα Συνεδριάσεων Δημοτικού Συμβουλίου</w:t>
      </w:r>
      <w:r w:rsidR="00F84BFA">
        <w:fldChar w:fldCharType="end"/>
      </w:r>
      <w:bookmarkEnd w:id="16"/>
      <w:r w:rsidRPr="00880D50">
        <w:rPr>
          <w:b/>
          <w:lang w:val="el-GR"/>
        </w:rPr>
        <w:t>,</w:t>
      </w:r>
      <w:r w:rsidRPr="00880D50">
        <w:rPr>
          <w:lang w:val="el-GR"/>
        </w:rPr>
        <w:t xml:space="preserve"> </w:t>
      </w:r>
      <w:r w:rsidRPr="00880D50">
        <w:rPr>
          <w:bCs/>
          <w:lang w:val="el-GR"/>
        </w:rPr>
        <w:t>στις</w:t>
      </w:r>
      <w:r w:rsidRPr="00880D50">
        <w:rPr>
          <w:b/>
          <w:bCs/>
          <w:lang w:val="el-GR"/>
        </w:rPr>
        <w:t xml:space="preserve"> </w:t>
      </w:r>
      <w:r w:rsidRPr="00880D50">
        <w:rPr>
          <w:b/>
          <w:bCs/>
          <w:color w:val="1F497D"/>
          <w:lang w:val="el-GR"/>
        </w:rPr>
        <w:t>22.05.2020</w:t>
      </w:r>
      <w:r w:rsidRPr="00880D50">
        <w:rPr>
          <w:b/>
          <w:bCs/>
          <w:lang w:val="el-GR"/>
        </w:rPr>
        <w:t xml:space="preserve">, </w:t>
      </w:r>
      <w:r w:rsidRPr="00880D50">
        <w:rPr>
          <w:bCs/>
          <w:lang w:val="el-GR"/>
        </w:rPr>
        <w:t>ημέρα</w:t>
      </w:r>
      <w:r w:rsidRPr="00880D50">
        <w:rPr>
          <w:b/>
          <w:bCs/>
          <w:lang w:val="el-GR"/>
        </w:rPr>
        <w:t xml:space="preserve"> </w:t>
      </w:r>
      <w:r w:rsidRPr="00880D50">
        <w:rPr>
          <w:b/>
          <w:bCs/>
          <w:color w:val="1F497D"/>
          <w:lang w:val="el-GR"/>
        </w:rPr>
        <w:t>Παρασκευή</w:t>
      </w:r>
      <w:r w:rsidRPr="00880D50">
        <w:rPr>
          <w:b/>
          <w:bCs/>
          <w:lang w:val="el-GR"/>
        </w:rPr>
        <w:t xml:space="preserve"> </w:t>
      </w:r>
      <w:r w:rsidRPr="00880D50">
        <w:rPr>
          <w:bCs/>
          <w:lang w:val="el-GR"/>
        </w:rPr>
        <w:t>και ώρα</w:t>
      </w:r>
      <w:r w:rsidRPr="00880D50">
        <w:rPr>
          <w:b/>
          <w:bCs/>
          <w:lang w:val="el-GR"/>
        </w:rPr>
        <w:t xml:space="preserve"> </w:t>
      </w:r>
      <w:r w:rsidRPr="00880D50">
        <w:rPr>
          <w:b/>
          <w:bCs/>
          <w:color w:val="1F497D"/>
          <w:lang w:val="el-GR"/>
        </w:rPr>
        <w:t>1</w:t>
      </w:r>
      <w:r>
        <w:rPr>
          <w:b/>
          <w:bCs/>
          <w:color w:val="1F497D"/>
          <w:lang w:val="el-GR"/>
        </w:rPr>
        <w:t>3</w:t>
      </w:r>
      <w:r w:rsidRPr="00880D50">
        <w:rPr>
          <w:b/>
          <w:bCs/>
          <w:color w:val="1F497D"/>
          <w:lang w:val="el-GR"/>
        </w:rPr>
        <w:t>:00</w:t>
      </w:r>
      <w:r w:rsidRPr="00880D50">
        <w:rPr>
          <w:lang w:val="el-GR"/>
        </w:rPr>
        <w:t>.</w:t>
      </w:r>
    </w:p>
    <w:p w:rsidR="00880D50" w:rsidRPr="00880D50" w:rsidRDefault="00880D50" w:rsidP="00880D50">
      <w:pPr>
        <w:autoSpaceDE w:val="0"/>
        <w:autoSpaceDN w:val="0"/>
        <w:adjustRightInd w:val="0"/>
        <w:jc w:val="both"/>
        <w:rPr>
          <w:lang w:val="el-GR"/>
        </w:rPr>
      </w:pPr>
      <w:r w:rsidRPr="00880D50">
        <w:rPr>
          <w:rFonts w:ascii="Verdana" w:hAnsi="Verdana"/>
          <w:sz w:val="20"/>
          <w:szCs w:val="20"/>
          <w:lang w:val="el-GR"/>
        </w:rPr>
        <w:t xml:space="preserve">Η συνεδρίαση θα πραγματοποιηθεί κεκλεισμένων των θυρών, σε εφαρμογή των διατάξεων της παρ. 1 του άρθρου 10 της από 11.03.2020 Πράξης Νομοθετικού Περιεχομένου (Φ.Ε.Κ. 55/11.03.2020 τ. Α΄) ‘’Κατεπείγοντα μέτρα αντιμετώπισης των αρνητικών συνεπειών της εμφάνισης του κορωνοϊού </w:t>
      </w:r>
      <w:r>
        <w:rPr>
          <w:rFonts w:ascii="Verdana" w:hAnsi="Verdana"/>
          <w:sz w:val="20"/>
          <w:szCs w:val="20"/>
          <w:lang w:val="en-US"/>
        </w:rPr>
        <w:t>COVID</w:t>
      </w:r>
      <w:r w:rsidRPr="00880D50">
        <w:rPr>
          <w:rFonts w:ascii="Verdana" w:hAnsi="Verdana"/>
          <w:sz w:val="20"/>
          <w:szCs w:val="20"/>
          <w:lang w:val="el-GR"/>
        </w:rPr>
        <w:t xml:space="preserve"> -19 και της ανάγκης περιορισμού της διάδοσής του και της αριθμ. 40/20930/31.03.2020 Εγκυκλίου του Υπ. Εσωτερικών ΄΄Ενημέρωση για την εφαρμογή του κανονιστικού πλαισίου αντιμετώπισης του κορωνοϊού </w:t>
      </w:r>
      <w:r>
        <w:rPr>
          <w:rFonts w:ascii="Verdana" w:hAnsi="Verdana"/>
          <w:sz w:val="20"/>
          <w:szCs w:val="20"/>
          <w:lang w:val="en-US"/>
        </w:rPr>
        <w:t>COVID</w:t>
      </w:r>
      <w:r w:rsidRPr="00880D50">
        <w:rPr>
          <w:rFonts w:ascii="Verdana" w:hAnsi="Verdana"/>
          <w:sz w:val="20"/>
          <w:szCs w:val="20"/>
          <w:lang w:val="el-GR"/>
        </w:rPr>
        <w:t xml:space="preserve"> -19, αναφορικά με την οργάνωση και λειτουργία των δήμων΄΄. </w:t>
      </w:r>
    </w:p>
    <w:p w:rsidR="003A0925" w:rsidRPr="00424005" w:rsidRDefault="00880D50" w:rsidP="00880D50">
      <w:pPr>
        <w:autoSpaceDE w:val="0"/>
        <w:autoSpaceDN w:val="0"/>
        <w:adjustRightInd w:val="0"/>
        <w:rPr>
          <w:lang w:val="el-GR"/>
        </w:rPr>
      </w:pPr>
      <w:r w:rsidRPr="00880D50">
        <w:rPr>
          <w:lang w:val="el-GR"/>
        </w:rPr>
        <w:t>Θα συζητηθ</w:t>
      </w:r>
      <w:r>
        <w:rPr>
          <w:lang w:val="el-GR"/>
        </w:rPr>
        <w:t xml:space="preserve">ούν </w:t>
      </w:r>
      <w:r w:rsidRPr="00880D50">
        <w:rPr>
          <w:lang w:val="el-GR"/>
        </w:rPr>
        <w:t>τ</w:t>
      </w:r>
      <w:r>
        <w:rPr>
          <w:lang w:val="el-GR"/>
        </w:rPr>
        <w:t xml:space="preserve">α </w:t>
      </w:r>
      <w:r w:rsidRPr="00880D50">
        <w:rPr>
          <w:lang w:val="el-GR"/>
        </w:rPr>
        <w:t>παρακάτω θέμα</w:t>
      </w:r>
      <w:r>
        <w:rPr>
          <w:lang w:val="el-GR"/>
        </w:rPr>
        <w:t>τα</w:t>
      </w:r>
      <w:r w:rsidRPr="00880D50">
        <w:rPr>
          <w:lang w:val="el-GR"/>
        </w:rPr>
        <w:t xml:space="preserve"> της ημερήσιας διατάξεως: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BC0E2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F8680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7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F8680E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880D50">
              <w:rPr>
                <w:lang w:val="el-GR"/>
              </w:rPr>
              <w:t>22η Αναμόρφωση προϋπολογισμού Δήμου Παγγαίου οικ. έτους 2020</w:t>
            </w:r>
          </w:p>
          <w:p w:rsidR="00880D50" w:rsidRPr="00880D50" w:rsidRDefault="00880D50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17"/>
      <w:tr w:rsidR="00F8680E" w:rsidRPr="00BC0E22" w:rsidTr="00C7463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8680E" w:rsidRPr="00A34B98" w:rsidRDefault="00F8680E" w:rsidP="00C7463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F8680E" w:rsidRPr="00880D50" w:rsidRDefault="00F8680E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80D50">
              <w:rPr>
                <w:lang w:val="el-GR"/>
              </w:rPr>
              <w:t xml:space="preserve">Περί έγκρισης Πρακτικών αποσφράγισης δικαιολογητικών συμμετοχής - τεχνικών προσφορών &amp; οικονομικών προσφορών για την εκτέλεση της προμήθειας με τίτλο «ΣΥΣΤΗΜΑ ΒΥΘΙΖΟΜΕΝΩΝ ΚΑΔΩΝ ΑΝΑΚΥΚΛΩΣΗΣ ΔΙΑΒΑΘΜΙΣΜΕΝΗΣ ΣΥΜΠΙΕΣΗΣ ΑΠΟΡΡΙΜΜΑΤΩΝ ΔΗΜΟΥ ΠΑΓΓΑΙΟΥ» </w:t>
            </w:r>
          </w:p>
          <w:p w:rsidR="00F8680E" w:rsidRPr="00880D50" w:rsidRDefault="00F8680E" w:rsidP="00C7463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F8680E" w:rsidRPr="00BC0E22" w:rsidTr="00C7463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8680E" w:rsidRPr="00A34B98" w:rsidRDefault="00F8680E" w:rsidP="00C7463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F8680E" w:rsidRDefault="00F8680E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80D50">
              <w:rPr>
                <w:lang w:val="el-GR"/>
              </w:rPr>
              <w:t>Περί έγκρισης πρακτικού ελέγχου δικαιολογητικών κατακύρωσης για την επιλογή αναδόχου για την κατασκευή του έργου με τίτλο '΄ΑΠΟΚΑΤΑΣΤΑΣΗ ΔΗΜΟΤΙΚΩΝ ΥΠΟΔΟΜΩΝ ΠΑΡΑΛΙΑΚΗΣ ΠΕΡΙΟΧΗΣ ΕΠΙΣΚΟΠΕΙΟΥ Ν. ΠΕΡΑΜΟΥ΄΄</w:t>
            </w:r>
          </w:p>
          <w:p w:rsidR="00880D50" w:rsidRPr="00880D50" w:rsidRDefault="00880D50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8680E" w:rsidRPr="00BC0E22" w:rsidTr="00C7463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8680E" w:rsidRPr="00A34B98" w:rsidRDefault="00F8680E" w:rsidP="00C7463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F8680E" w:rsidRDefault="00F8680E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80D50">
              <w:rPr>
                <w:lang w:val="el-GR"/>
              </w:rPr>
              <w:t>Έγκριση πρακτικών δημοπρασίας για την εκμίσθωση ακινήτου - δημοτικός κήπος με τα υφιστάμενα κτίσματα π</w:t>
            </w:r>
            <w:r w:rsidR="00DC5ED1">
              <w:rPr>
                <w:lang w:val="el-GR"/>
              </w:rPr>
              <w:t>ο</w:t>
            </w:r>
            <w:r w:rsidRPr="00880D50">
              <w:rPr>
                <w:lang w:val="el-GR"/>
              </w:rPr>
              <w:t>υ αναπτύσσονται στο υπαίθριο χώρο του, για την λειτουργία αναψυκτηρίου, στην Κοινότητα Ελευθερούπολης της Δ.Ε. Ελευθερούπολης του Δήμου Παγγαίου</w:t>
            </w:r>
          </w:p>
          <w:p w:rsidR="00880D50" w:rsidRPr="00880D50" w:rsidRDefault="00880D50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8680E" w:rsidRPr="00BC0E22" w:rsidTr="00C7463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8680E" w:rsidRPr="00A34B98" w:rsidRDefault="00F8680E" w:rsidP="00C7463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F8680E" w:rsidRDefault="00F8680E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80D50">
              <w:rPr>
                <w:lang w:val="el-GR"/>
              </w:rPr>
              <w:t>Κατάρτιση των όρων δημοπράτησης για την εκμίσθωση του υπ' αριθμ. 100 αγροτεμαχίου, έκτασης 15.829,45τ.μ. που αποτελεί τμήμα επί του συνολικού εμβαδού του 28.837,00τ.μ. και περικλείεται από τα σημεία Α-Β-Γ-Δ-Ε-Ζ-Α &amp; Η-Θ-Ι-Κ-Λ-Η και του υπ' αριθμ. 101 αγροτεμαχίου, έκτασης 3.021,57τ.μ. που αποτελεί τμήμα επί του συνολικού εμβαδού του 3.447,19τ.μ. και περικλείεται από τα σημεία Α-Β-Γ-Δ-Α αγροκτήματος Κοκκινοχώματος της Κοινότητας Κοκκινοχώματος της Δημοτικής Ενότητας Ελευθερούπολης του Δήμου Παγγαίου</w:t>
            </w:r>
          </w:p>
          <w:p w:rsidR="00880D50" w:rsidRPr="00880D50" w:rsidRDefault="00880D50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F8680E" w:rsidRPr="00BC0E22" w:rsidTr="00C7463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F8680E" w:rsidRPr="00A34B98" w:rsidRDefault="00F8680E" w:rsidP="00C7463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F8680E" w:rsidRDefault="00F8680E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880D50">
              <w:rPr>
                <w:lang w:val="el-GR"/>
              </w:rPr>
              <w:t xml:space="preserve">Κατάρτιση των όρων δημοπράτησης για την εκμίσθωση του δημοτικού ακινήτου αριθμ. 1.057 κοινόχρηστου τεμαχίου αναδασμού, έκτασης 4.687τ.μ. που βρίσκεται στη θέση ΄΄Καϊνάκια΄΄ της Κοινότητας Πλατανοτόπου, επί του οποίου υφίσταται ισόγειο κατάστημα αναψυκτήριο εμβαδού 108.90τ.μ. με εξωτερικά στέγαστρα </w:t>
            </w:r>
          </w:p>
          <w:p w:rsidR="00880D50" w:rsidRPr="00880D50" w:rsidRDefault="00880D50" w:rsidP="00880D50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880D50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F84BFA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8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8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B1F" w:rsidRDefault="008C5B1F" w:rsidP="003A0925">
      <w:r>
        <w:separator/>
      </w:r>
    </w:p>
  </w:endnote>
  <w:endnote w:type="continuationSeparator" w:id="1">
    <w:p w:rsidR="008C5B1F" w:rsidRDefault="008C5B1F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B1F" w:rsidRDefault="008C5B1F" w:rsidP="003A0925">
      <w:r>
        <w:separator/>
      </w:r>
    </w:p>
  </w:footnote>
  <w:footnote w:type="continuationSeparator" w:id="1">
    <w:p w:rsidR="008C5B1F" w:rsidRDefault="008C5B1F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0D50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13BF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0D50"/>
    <w:rsid w:val="00882C85"/>
    <w:rsid w:val="00890688"/>
    <w:rsid w:val="00891E30"/>
    <w:rsid w:val="008C317F"/>
    <w:rsid w:val="008C32D7"/>
    <w:rsid w:val="008C5B1F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965A4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C0E22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C5ED1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4BFA"/>
    <w:rsid w:val="00F859A1"/>
    <w:rsid w:val="00F8680E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3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514</Words>
  <Characters>2781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3</cp:revision>
  <cp:lastPrinted>2020-05-19T09:57:00Z</cp:lastPrinted>
  <dcterms:created xsi:type="dcterms:W3CDTF">2020-05-18T11:27:00Z</dcterms:created>
  <dcterms:modified xsi:type="dcterms:W3CDTF">2020-05-19T09:57:00Z</dcterms:modified>
</cp:coreProperties>
</file>