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3D4381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3D4381">
        <w:rPr>
          <w:b/>
          <w:color w:val="548DD4"/>
          <w:lang w:val="el-GR"/>
        </w:rPr>
        <w:instrText xml:space="preserve"> </w:instrText>
      </w:r>
      <w:r w:rsidR="00A264DD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A264DD" w:rsidRPr="003D4381">
        <w:rPr>
          <w:b/>
          <w:color w:val="548DD4"/>
          <w:lang w:val="el-GR"/>
        </w:rPr>
        <w:t>22 Ιανουαρίου 2018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A264DD">
        <w:rPr>
          <w:b/>
        </w:rPr>
      </w:r>
      <w:r>
        <w:rPr>
          <w:b/>
        </w:rPr>
        <w:fldChar w:fldCharType="separate"/>
      </w:r>
      <w:r w:rsidR="00A264DD" w:rsidRPr="003D4381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A264DD">
        <w:rPr>
          <w:b/>
          <w:bCs/>
        </w:rPr>
      </w:r>
      <w:r>
        <w:rPr>
          <w:b/>
          <w:bCs/>
        </w:rPr>
        <w:fldChar w:fldCharType="separate"/>
      </w:r>
      <w:r w:rsidR="00A264DD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A264DD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A264DD">
        <w:rPr>
          <w:b/>
          <w:bCs/>
          <w:color w:val="548DD4"/>
        </w:rPr>
        <w:t>1638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A264DD">
        <w:rPr>
          <w:b/>
        </w:rPr>
      </w:r>
      <w:r>
        <w:rPr>
          <w:b/>
        </w:rPr>
        <w:fldChar w:fldCharType="separate"/>
      </w:r>
      <w:r w:rsidR="00A264DD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A264DD">
        <w:rPr>
          <w:b/>
        </w:rPr>
      </w:r>
      <w:r>
        <w:rPr>
          <w:b/>
        </w:rPr>
        <w:fldChar w:fldCharType="separate"/>
      </w:r>
      <w:r w:rsidR="00A264DD">
        <w:rPr>
          <w:b/>
        </w:rPr>
        <w:t> </w:t>
      </w:r>
      <w:r w:rsidR="00A264DD">
        <w:rPr>
          <w:b/>
        </w:rPr>
        <w:t> </w:t>
      </w:r>
      <w:r w:rsidR="00A264DD">
        <w:rPr>
          <w:b/>
        </w:rPr>
        <w:t> </w:t>
      </w:r>
      <w:r w:rsidR="00A264DD">
        <w:rPr>
          <w:b/>
        </w:rPr>
        <w:t> </w:t>
      </w:r>
      <w:r w:rsidR="00A264DD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264DD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264DD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A264DD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A264DD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264DD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264DD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264DD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C73013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A264DD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2A248C" w:rsidRDefault="00A264DD" w:rsidP="009B1632">
            <w:pPr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0C150B" w:rsidRDefault="00706F6A" w:rsidP="00721D69">
      <w:pPr>
        <w:pStyle w:val="a3"/>
        <w:spacing w:before="120"/>
        <w:ind w:left="0" w:firstLine="0"/>
        <w:rPr>
          <w:lang w:val="en-US"/>
        </w:rPr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A264DD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A264DD">
        <w:rPr>
          <w:rFonts w:ascii="Arial" w:hAnsi="Arial" w:cs="Arial"/>
          <w:b/>
          <w:bCs/>
          <w:u w:val="single"/>
          <w:lang w:val="el-GR"/>
        </w:rPr>
        <w:t>ΤΑΚΤΙΚΗΣ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3A0925">
      <w:pPr>
        <w:autoSpaceDE w:val="0"/>
        <w:autoSpaceDN w:val="0"/>
        <w:adjustRightInd w:val="0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8104C4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A264DD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A264DD">
        <w:rPr>
          <w:b/>
          <w:lang w:val="el-GR"/>
        </w:rPr>
        <w:t>Τακτική</w:t>
      </w:r>
      <w:r w:rsidR="008104C4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8104C4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A264DD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A264DD">
        <w:rPr>
          <w:b/>
          <w:lang w:val="el-GR"/>
        </w:rPr>
        <w:t>Αίθουσα Συνεδριάσεων Δημοτικού Συμβουλίου</w:t>
      </w:r>
      <w:r w:rsidR="008104C4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216FE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A264DD" w:rsidRPr="006836C7">
        <w:rPr>
          <w:b/>
          <w:bCs/>
          <w:color w:val="1F497D"/>
          <w:lang w:val="el-GR"/>
        </w:rPr>
      </w:r>
      <w:r w:rsidR="00216FED" w:rsidRPr="006836C7">
        <w:rPr>
          <w:b/>
          <w:bCs/>
          <w:color w:val="1F497D"/>
          <w:lang w:val="el-GR"/>
        </w:rPr>
        <w:fldChar w:fldCharType="separate"/>
      </w:r>
      <w:r w:rsidR="00A264DD">
        <w:rPr>
          <w:b/>
          <w:bCs/>
          <w:color w:val="1F497D"/>
          <w:lang w:val="el-GR"/>
        </w:rPr>
        <w:t>26-01-2018</w:t>
      </w:r>
      <w:r w:rsidR="00216FED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A264DD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A264DD">
        <w:rPr>
          <w:b/>
          <w:bCs/>
          <w:color w:val="1F497D"/>
          <w:lang w:val="el-GR"/>
        </w:rPr>
        <w:t>Παρασκευή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A264DD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A264DD">
        <w:rPr>
          <w:b/>
          <w:bCs/>
          <w:color w:val="1F497D"/>
          <w:lang w:val="el-GR"/>
        </w:rPr>
        <w:t>09:00πμ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7B6062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A264DD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Pr="007B6062" w:rsidRDefault="00A264DD" w:rsidP="003D4381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rPr>
                <w:lang w:val="en-US"/>
              </w:rPr>
              <w:t>Έγκριση διάθεσης πιστώσεων σε βάρος διαφόρων κωδικών του προϋπολογισμού εξόδων οικ. έτους 2018 του Δ. Παγγαίου</w:t>
            </w:r>
          </w:p>
        </w:tc>
      </w:tr>
      <w:bookmarkEnd w:id="20"/>
      <w:tr w:rsidR="00A264DD" w:rsidRPr="003D4381" w:rsidTr="0072048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264DD" w:rsidRPr="00A34B98" w:rsidRDefault="00A264DD" w:rsidP="0072048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A264DD" w:rsidRPr="003D4381" w:rsidRDefault="00A264DD" w:rsidP="003D4381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3D4381">
              <w:rPr>
                <w:lang w:val="el-GR"/>
              </w:rPr>
              <w:t>Έγκριση Πρακτικού Ανοικτού Διεθνούς Ηλεκτρονικού Διαγωνισμού για την επιλογή αναδόχου για την κατασκευή του έργου με τίτλο ΄΄ΚΑΤΑΣΚΕΥΗ ΔΙΚΤΥΩΝ ΑΠΟΧΕΤΕΥΣΗΣ ΑΚΑΘΑΡΤΩΝ ΚΑΙ ΕΡΓΩΝ ΠΡΟΣΑΓΩΓΗΣ ΔΗΜΟΤΙΚΗΣ ΕΝΟΤΗΤΑΣ ΟΡΦΑΝΟΥ ΔΗΜΟΥ ΠΑΓΓΑΙΟΥ΄΄</w:t>
            </w:r>
          </w:p>
        </w:tc>
      </w:tr>
      <w:tr w:rsidR="00A264DD" w:rsidRPr="003D4381" w:rsidTr="0072048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264DD" w:rsidRPr="00A34B98" w:rsidRDefault="00A264DD" w:rsidP="0072048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A264DD" w:rsidRPr="003D4381" w:rsidRDefault="00A264DD" w:rsidP="003D4381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3D4381">
              <w:rPr>
                <w:lang w:val="el-GR"/>
              </w:rPr>
              <w:t xml:space="preserve">Εξέταση ένστασης της εταιρείας με την επωνυμία ΄΄ΒΙΟΥΓΙΟΥΚΛΗ ΑΝΩΝ ΒΙΟΤΕΧ ΕΜΠΟΡ ΕΤΑΙΡΙΑ ΑΣΦΑΛ ΣΚΥΡΟΔ ΤΕΧΝΙΚΩΝ ΕΡΓΩΝ ΄΄ κατά της εταιρείας με την επωνυμία ΄΄ΚΩΝΣΤΑΝΤΙΝΙΔΗΣ ΑΝΩΝΥΜΗ ΒΙΟΤΕΧΝΙΚΗ ΕΜΠΟΡΙΚΗ ΛΑΤΟΜΙΚΗ ΤΟΥΡΙΣΤΙΚΗ ΚΑΙ ΤΕΧΝΙΚΗ ΕΤΑΙΡΕΙΑ΄΄ στο πλαίσιο κατακύρωσης του Ανοικτού Ηλεκτρονικού Διαγωνισμού της προμήθειας με τίτλο ΄΄ΠΡΟΜΗΘΕΙΑ ΟΙΚΟΔΟΜΙΚΩΝ ΥΛΙΚΩΝ΄΄ </w:t>
            </w:r>
          </w:p>
        </w:tc>
      </w:tr>
      <w:tr w:rsidR="00A264DD" w:rsidRPr="003D4381" w:rsidTr="0072048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264DD" w:rsidRPr="00A34B98" w:rsidRDefault="00A264DD" w:rsidP="0072048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A264DD" w:rsidRPr="003D4381" w:rsidRDefault="00A264DD" w:rsidP="003D4381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3D4381">
              <w:rPr>
                <w:lang w:val="el-GR"/>
              </w:rPr>
              <w:t>Εξέταση ένστασης της εταιρείας με την επωνυμία ΄΄ΤΣΙΦΤΗ Δ. &amp; ΣΙΑ Ο.Ε.΄΄ κατά της εταιρείας με την επωνυμία ΄΄ΧΡΥΣΑΝΙΔΗΣ ΑΕ ΤΕΧΝΙΚΗ ΕΜΠΟΡΙΚΗ ΒΙΟΤΕΧΝΙΚΗ ΓΕΩΡΓΙΚΗ ΤΟΥΡΙΣΤΙΚΗ ΕΤΑΙΡΕΙΑ΄΄ στο πλαίσιο κατακύρωσης του Ανοικτού Ηλεκτρονικού Διαγωνισμού της προμήθειας με τίτλο ΄΄ΠΡΟΜΗΘΕΙΑ ΟΙΚΟΔΟΜΙΚΩΝ ΥΛΙΚΩΝ΄΄</w:t>
            </w:r>
          </w:p>
        </w:tc>
      </w:tr>
      <w:tr w:rsidR="00A264DD" w:rsidRPr="003D4381" w:rsidTr="0072048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264DD" w:rsidRPr="00A34B98" w:rsidRDefault="00A264DD" w:rsidP="0072048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5ο</w:t>
            </w:r>
          </w:p>
        </w:tc>
        <w:tc>
          <w:tcPr>
            <w:tcW w:w="9100" w:type="dxa"/>
            <w:shd w:val="clear" w:color="auto" w:fill="auto"/>
          </w:tcPr>
          <w:p w:rsidR="00A264DD" w:rsidRPr="003D4381" w:rsidRDefault="00A264DD" w:rsidP="003D4381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3D4381">
              <w:rPr>
                <w:lang w:val="el-GR"/>
              </w:rPr>
              <w:t xml:space="preserve">Τροποποίηση της αριθμ. 531/2017 (Συγκρότηση Επιτροπής Διαγωνισμού Έργων για το έτος 2018) απόφασης της Οικονομικής Επιτροπής </w:t>
            </w:r>
          </w:p>
        </w:tc>
      </w:tr>
      <w:tr w:rsidR="00A264DD" w:rsidRPr="003D4381" w:rsidTr="0072048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264DD" w:rsidRPr="00A34B98" w:rsidRDefault="00A264DD" w:rsidP="0072048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6ο</w:t>
            </w:r>
          </w:p>
        </w:tc>
        <w:tc>
          <w:tcPr>
            <w:tcW w:w="9100" w:type="dxa"/>
            <w:shd w:val="clear" w:color="auto" w:fill="auto"/>
          </w:tcPr>
          <w:p w:rsidR="00A264DD" w:rsidRPr="003D4381" w:rsidRDefault="00A264DD" w:rsidP="003D4381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3D4381">
              <w:rPr>
                <w:lang w:val="el-GR"/>
              </w:rPr>
              <w:t>Κατάρτιση των όρων διενέργειας πλειοδοτικής δημοπρασίας για την παραχώρηση απλής χρήσης αιγιαλού και κοινόχρηστης παραλίας, σύμφωνα με τις ΔΔΠ0007378/0454ΒΕΞ2017/11-05-2017 (ΦΕΚ 1636/Β΄/12.05.2017) &amp; ΔΔΠ0008470/0514Β/ΕΞ2017/31-05-2017 (ΦΕΚ 1970/Β΄/07.06.2017) Κ.Υ.Α. των Υπουργών Εσωτερικών - Οικονομικών - Περιβάλλοντος και Ενέργειας</w:t>
            </w:r>
          </w:p>
        </w:tc>
      </w:tr>
    </w:tbl>
    <w:p w:rsidR="00577785" w:rsidRPr="003D4381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8E1B7C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266C" w:rsidRDefault="0070266C" w:rsidP="003A0925">
      <w:r>
        <w:separator/>
      </w:r>
    </w:p>
  </w:endnote>
  <w:endnote w:type="continuationSeparator" w:id="1">
    <w:p w:rsidR="0070266C" w:rsidRDefault="0070266C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266C" w:rsidRDefault="0070266C" w:rsidP="003A0925">
      <w:r>
        <w:separator/>
      </w:r>
    </w:p>
  </w:footnote>
  <w:footnote w:type="continuationSeparator" w:id="1">
    <w:p w:rsidR="0070266C" w:rsidRDefault="0070266C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4381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D438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266C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5812"/>
    <w:rsid w:val="00997808"/>
    <w:rsid w:val="009B1632"/>
    <w:rsid w:val="009E7921"/>
    <w:rsid w:val="00A047E3"/>
    <w:rsid w:val="00A264DD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2.168.0.100\synedriasis_oikonomikis\entypa\prosklisi_oikonomikis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prosklisi_oikonomikis</Template>
  <TotalTime>0</TotalTime>
  <Pages>1</Pages>
  <Words>410</Words>
  <Characters>2214</Characters>
  <Application>Microsoft Office Word</Application>
  <DocSecurity>0</DocSecurity>
  <Lines>18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2</cp:revision>
  <cp:lastPrinted>1601-01-01T00:00:00Z</cp:lastPrinted>
  <dcterms:created xsi:type="dcterms:W3CDTF">2018-01-22T14:42:00Z</dcterms:created>
  <dcterms:modified xsi:type="dcterms:W3CDTF">2018-01-22T14:42:00Z</dcterms:modified>
</cp:coreProperties>
</file>