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AD0535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AD0535">
        <w:rPr>
          <w:b/>
          <w:color w:val="548DD4"/>
          <w:lang w:val="el-GR"/>
        </w:rPr>
        <w:instrText xml:space="preserve"> </w:instrText>
      </w:r>
      <w:r w:rsidR="00DE1F7F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DE1F7F" w:rsidRPr="00AD0535">
        <w:rPr>
          <w:b/>
          <w:color w:val="548DD4"/>
          <w:lang w:val="el-GR"/>
        </w:rPr>
        <w:t>5 Μαίου 2017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DE1F7F">
        <w:rPr>
          <w:b/>
        </w:rPr>
      </w:r>
      <w:r>
        <w:rPr>
          <w:b/>
        </w:rPr>
        <w:fldChar w:fldCharType="separate"/>
      </w:r>
      <w:r w:rsidR="00DE1F7F" w:rsidRPr="00AD0535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DE1F7F">
        <w:rPr>
          <w:b/>
          <w:bCs/>
        </w:rPr>
      </w:r>
      <w:r>
        <w:rPr>
          <w:b/>
          <w:bCs/>
        </w:rPr>
        <w:fldChar w:fldCharType="separate"/>
      </w:r>
      <w:r w:rsidR="00DE1F7F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DE1F7F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DE1F7F">
        <w:rPr>
          <w:b/>
          <w:bCs/>
          <w:color w:val="548DD4"/>
        </w:rPr>
        <w:t>9592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DE1F7F">
        <w:rPr>
          <w:b/>
        </w:rPr>
      </w:r>
      <w:r>
        <w:rPr>
          <w:b/>
        </w:rPr>
        <w:fldChar w:fldCharType="separate"/>
      </w:r>
      <w:r w:rsidR="00DE1F7F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DE1F7F">
        <w:rPr>
          <w:b/>
        </w:rPr>
      </w:r>
      <w:r>
        <w:rPr>
          <w:b/>
        </w:rPr>
        <w:fldChar w:fldCharType="separate"/>
      </w:r>
      <w:r w:rsidR="00DE1F7F">
        <w:rPr>
          <w:b/>
        </w:rPr>
        <w:t> </w:t>
      </w:r>
      <w:r w:rsidR="00DE1F7F">
        <w:rPr>
          <w:b/>
        </w:rPr>
        <w:t> </w:t>
      </w:r>
      <w:r w:rsidR="00DE1F7F">
        <w:rPr>
          <w:b/>
        </w:rPr>
        <w:t> </w:t>
      </w:r>
      <w:r w:rsidR="00DE1F7F">
        <w:rPr>
          <w:b/>
        </w:rPr>
        <w:t> </w:t>
      </w:r>
      <w:r w:rsidR="00DE1F7F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E1F7F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E1F7F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DE1F7F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DE1F7F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E1F7F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E1F7F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E1F7F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AD0535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DE1F7F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AD0535" w:rsidRDefault="00DE1F7F" w:rsidP="009B1632">
            <w:pPr>
              <w:rPr>
                <w:b/>
                <w:bCs/>
                <w:sz w:val="22"/>
                <w:lang w:val="el-GR"/>
              </w:rPr>
            </w:pPr>
            <w:r w:rsidRPr="00AD0535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AD0535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DE1F7F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DE1F7F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AD0535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DE1F7F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DE1F7F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DE1F7F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DE1F7F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DE1F7F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DE1F7F">
        <w:rPr>
          <w:b/>
          <w:bCs/>
          <w:color w:val="1F497D"/>
          <w:lang w:val="el-GR"/>
        </w:rPr>
        <w:t>10-05-2017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DE1F7F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DE1F7F">
        <w:rPr>
          <w:b/>
          <w:bCs/>
          <w:color w:val="1F497D"/>
          <w:lang w:val="el-GR"/>
        </w:rPr>
        <w:t>Τετάρτη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AD0535">
        <w:rPr>
          <w:b/>
          <w:bCs/>
          <w:color w:val="1F497D"/>
          <w:lang w:val="el-GR"/>
        </w:rPr>
        <w:t>13:00</w:t>
      </w:r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AD0535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DE1F7F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19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DE1F7F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AD0535">
              <w:rPr>
                <w:lang w:val="el-GR"/>
              </w:rPr>
              <w:t>Έγκριση διάθεσης πιστώσεων σε βάρος διαφόρων κωδικών του προϋπολογισμού εξόδων οικ. έτους 2017 του Δ. Παγγαίου</w:t>
            </w:r>
          </w:p>
          <w:p w:rsidR="00AD0535" w:rsidRPr="00AD0535" w:rsidRDefault="00AD0535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19"/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DE1F7F" w:rsidRDefault="00DE1F7F" w:rsidP="001F4C40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AD0535">
              <w:rPr>
                <w:lang w:val="el-GR"/>
              </w:rPr>
              <w:t xml:space="preserve">Ανατροπή Ανάληψης Υποχρέωσης οικ. έτους 2017 (ΑΑΥ 58/17) </w:t>
            </w:r>
          </w:p>
          <w:p w:rsidR="00AD0535" w:rsidRPr="00AD0535" w:rsidRDefault="00AD0535" w:rsidP="001F4C40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DE1F7F" w:rsidRDefault="00DE1F7F" w:rsidP="001F4C40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AD0535">
              <w:rPr>
                <w:lang w:val="el-GR"/>
              </w:rPr>
              <w:t xml:space="preserve">Ανατροπή Ανάληψης Υποχρέωσης οικ. έτους 2017 (ΑΑΥ 147/17) </w:t>
            </w:r>
          </w:p>
          <w:p w:rsidR="00AD0535" w:rsidRPr="00AD0535" w:rsidRDefault="00AD0535" w:rsidP="001F4C40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DE1F7F" w:rsidRDefault="00DE1F7F" w:rsidP="001F4C40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AD0535">
              <w:rPr>
                <w:lang w:val="el-GR"/>
              </w:rPr>
              <w:t xml:space="preserve">Ανατροπή Ανάληψης Υποχρέωσης οικ. έτους 2017 (ΑΑΥ 199/17) </w:t>
            </w:r>
          </w:p>
          <w:p w:rsidR="00AD0535" w:rsidRPr="00AD0535" w:rsidRDefault="00AD0535" w:rsidP="001F4C40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AD0535" w:rsidRDefault="00DE1F7F" w:rsidP="001F4C40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AD0535">
              <w:rPr>
                <w:lang w:val="el-GR"/>
              </w:rPr>
              <w:t xml:space="preserve">10η Αναμόρφωση προϋπολογισμού Δήμου Παγγαίου οικ. έτους 2017  </w:t>
            </w:r>
          </w:p>
          <w:p w:rsidR="00DE1F7F" w:rsidRPr="00AD0535" w:rsidRDefault="00DE1F7F" w:rsidP="001F4C40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AD0535">
              <w:rPr>
                <w:lang w:val="el-GR"/>
              </w:rPr>
              <w:t xml:space="preserve"> </w:t>
            </w:r>
          </w:p>
        </w:tc>
      </w:tr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DE1F7F" w:rsidRDefault="00DE1F7F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AD0535">
              <w:rPr>
                <w:lang w:val="el-GR"/>
              </w:rPr>
              <w:t xml:space="preserve">Εισήγηση προς το Δημοτικό Συμβούλιο την επιστροφή χρημάτων ως αχρεωστήτως καταβληθέντων </w:t>
            </w:r>
          </w:p>
          <w:p w:rsidR="00AD0535" w:rsidRPr="00AD0535" w:rsidRDefault="00AD0535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DE1F7F" w:rsidRDefault="00DE1F7F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AD0535">
              <w:rPr>
                <w:lang w:val="el-GR"/>
              </w:rPr>
              <w:t xml:space="preserve">Έγκριση Πρακτικού Δημόσιου Ανοικτού Διαγωνισμού για την επιλογή αναδόχου για την εκτέλεση της προμήθειας με τίτλο «ΠΡΟΜΗΘΕΙΑ ΕΛΑΣΤΙΚΩΝ ΜΕΤΑΦΟΡΙΚΩΝ ΜΕΣΩΝ - ΜΗΧΑΝΗΜΑΤΩΝ ΔΗΜΟΥ ΠΑΓΓΑΙΟΥ» </w:t>
            </w:r>
          </w:p>
          <w:p w:rsidR="00AD0535" w:rsidRPr="00AD0535" w:rsidRDefault="00AD0535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DE1F7F" w:rsidRDefault="00DE1F7F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AD0535">
              <w:rPr>
                <w:lang w:val="el-GR"/>
              </w:rPr>
              <w:t xml:space="preserve">Έγκριση Πρακτικού Κλήρωσης και Πρακτικού Δημόσιου Ανοικτού Διαγωνισμού για την επιλογή αναδόχου για την κατασκευή του έργου με τίτλο «ΑΣΦΑΛΤΟΣΤΡΩΣΕΙΣ ΔΗΜΟΥ ΠΑΓΓΑΙΟΥ» </w:t>
            </w:r>
          </w:p>
          <w:p w:rsidR="00AD0535" w:rsidRPr="00AD0535" w:rsidRDefault="00AD0535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DE1F7F" w:rsidRPr="00AD0535" w:rsidRDefault="00DE1F7F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AD0535">
              <w:rPr>
                <w:lang w:val="el-GR"/>
              </w:rPr>
              <w:t xml:space="preserve">Έγκριση πρακτικών δημοπρασίας για την εκμίσθωση τμημάτων - παρακλάδια του κεντρικού ρέματος με αριθμ. 1604 της Τοπικής Κοινότητας Δωματίων στην Δημοτική Ενότητα Πιερέων του Δήμου Παγγαίου </w:t>
            </w:r>
          </w:p>
          <w:p w:rsidR="00DE1F7F" w:rsidRPr="00AD0535" w:rsidRDefault="00DE1F7F" w:rsidP="001F4C40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10ο</w:t>
            </w:r>
          </w:p>
        </w:tc>
        <w:tc>
          <w:tcPr>
            <w:tcW w:w="9100" w:type="dxa"/>
            <w:shd w:val="clear" w:color="auto" w:fill="auto"/>
          </w:tcPr>
          <w:p w:rsidR="00DE1F7F" w:rsidRDefault="00DE1F7F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AD0535">
              <w:rPr>
                <w:lang w:val="el-GR"/>
              </w:rPr>
              <w:t xml:space="preserve">Έγκριση πρακτικών δημοπρασίας για την εκμίσθωση του δημοτικού ακινήτου αριθμ. 665 αγροτεμαχίου, έκτασης 34.000τμ, που βρίσκεται στην Τοπική Κοινότητα Γαληψού της Δημοτικής Ενότητας Ορφανού </w:t>
            </w:r>
          </w:p>
          <w:p w:rsidR="00AD0535" w:rsidRPr="00AD0535" w:rsidRDefault="00AD0535" w:rsidP="001F4C40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11ο</w:t>
            </w:r>
          </w:p>
        </w:tc>
        <w:tc>
          <w:tcPr>
            <w:tcW w:w="9100" w:type="dxa"/>
            <w:shd w:val="clear" w:color="auto" w:fill="auto"/>
          </w:tcPr>
          <w:p w:rsidR="00DE1F7F" w:rsidRDefault="00DE1F7F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AD0535">
              <w:rPr>
                <w:lang w:val="el-GR"/>
              </w:rPr>
              <w:t>Έγκριση της αριθ.  6/2017  απόφασης του Δ.Σ. της  Δημοτικής Μονομετοχικής Ανώνυμης Εταιρείας του Δήμου Παγγαίου "Παγγαίο Α.Ε. " με τίτλο «Συγκρότηση Επιτροπής Διαγωνισμού Έργων για το έτος 2017»</w:t>
            </w:r>
          </w:p>
          <w:p w:rsidR="00AD0535" w:rsidRPr="00AD0535" w:rsidRDefault="00AD0535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12ο</w:t>
            </w:r>
          </w:p>
        </w:tc>
        <w:tc>
          <w:tcPr>
            <w:tcW w:w="9100" w:type="dxa"/>
            <w:shd w:val="clear" w:color="auto" w:fill="auto"/>
          </w:tcPr>
          <w:p w:rsidR="00DE1F7F" w:rsidRDefault="00DE1F7F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AD0535">
              <w:rPr>
                <w:lang w:val="el-GR"/>
              </w:rPr>
              <w:t>Έγκριση της αριθ.  14/2017  απόφασης του Δ.Σ. της  Δημοτικής Μονομετοχικής Ανώνυμης Εταιρείας του Δήμου Παγγαίου "Παγγαίο Α.Ε. " με τίτλο «Συγκρότηση Επιτροπής Διαγωνισμού και Αξιολόγησης Προμηθειών για το έτος 2017»</w:t>
            </w:r>
          </w:p>
          <w:p w:rsidR="00AD0535" w:rsidRPr="00AD0535" w:rsidRDefault="00AD0535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E1F7F" w:rsidRPr="00AD0535" w:rsidTr="001F4C4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1F7F" w:rsidRPr="00A34B98" w:rsidRDefault="00DE1F7F" w:rsidP="001F4C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13ο</w:t>
            </w:r>
          </w:p>
        </w:tc>
        <w:tc>
          <w:tcPr>
            <w:tcW w:w="9100" w:type="dxa"/>
            <w:shd w:val="clear" w:color="auto" w:fill="auto"/>
          </w:tcPr>
          <w:p w:rsidR="00DE1F7F" w:rsidRDefault="00DE1F7F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AD0535">
              <w:rPr>
                <w:lang w:val="el-GR"/>
              </w:rPr>
              <w:t>Έγκριση της αριθ.  15/2017  απόφασης του Δ.Σ. της  Δημοτικής Μονομετοχικής Ανώνυμης Εταιρείας του Δήμου Παγγαίου "Παγγαίο Α.Ε. " με τίτλο «Συγκρότηση Επιτροπής Αξιολόγησης Ενστάσεων διαδικασιών σύναψης δημοσίων συμβάσεων, για το έτος 2017»</w:t>
            </w:r>
          </w:p>
          <w:p w:rsidR="00AD0535" w:rsidRPr="00AD0535" w:rsidRDefault="00AD0535" w:rsidP="00AD053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AD0535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0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0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9B1" w:rsidRDefault="006E09B1" w:rsidP="003A0925">
      <w:r>
        <w:separator/>
      </w:r>
    </w:p>
  </w:endnote>
  <w:endnote w:type="continuationSeparator" w:id="1">
    <w:p w:rsidR="006E09B1" w:rsidRDefault="006E09B1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9B1" w:rsidRDefault="006E09B1" w:rsidP="003A0925">
      <w:r>
        <w:separator/>
      </w:r>
    </w:p>
  </w:footnote>
  <w:footnote w:type="continuationSeparator" w:id="1">
    <w:p w:rsidR="006E09B1" w:rsidRDefault="006E09B1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0535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6E09B1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0535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C3664"/>
    <w:rsid w:val="00DD70DE"/>
    <w:rsid w:val="00DE1F7F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2</TotalTime>
  <Pages>1</Pages>
  <Words>474</Words>
  <Characters>2564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2017-05-05T13:40:00Z</cp:lastPrinted>
  <dcterms:created xsi:type="dcterms:W3CDTF">2017-05-05T13:38:00Z</dcterms:created>
  <dcterms:modified xsi:type="dcterms:W3CDTF">2017-05-05T13:40:00Z</dcterms:modified>
</cp:coreProperties>
</file>